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AD" w:rsidRPr="0037654F" w:rsidRDefault="00064BAD" w:rsidP="00064BAD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A150F2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D524C9">
        <w:rPr>
          <w:rFonts w:ascii="Times New Roman" w:hAnsi="Times New Roman" w:cs="Times New Roman"/>
          <w:b/>
          <w:sz w:val="21"/>
          <w:szCs w:val="21"/>
        </w:rPr>
        <w:t xml:space="preserve">   12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37654F" w:rsidTr="00842DBD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842DBD">
        <w:tc>
          <w:tcPr>
            <w:tcW w:w="554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</w:tcPr>
          <w:p w:rsidR="001566CE" w:rsidRPr="0037654F" w:rsidRDefault="00C77917" w:rsidP="00C77917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4223B5">
              <w:rPr>
                <w:rFonts w:ascii="Arial" w:eastAsia="Times New Roman" w:hAnsi="Arial" w:cs="Arial"/>
                <w:color w:val="000000"/>
                <w:sz w:val="18"/>
                <w:szCs w:val="18"/>
                <w:lang w:bidi="ml-IN"/>
              </w:rPr>
              <w:t xml:space="preserve"> Pistolet jednorazowy do biopsji </w:t>
            </w:r>
            <w:proofErr w:type="spellStart"/>
            <w:r w:rsidRPr="004223B5">
              <w:rPr>
                <w:rFonts w:ascii="Arial" w:eastAsia="Times New Roman" w:hAnsi="Arial" w:cs="Arial"/>
                <w:color w:val="000000"/>
                <w:sz w:val="18"/>
                <w:szCs w:val="18"/>
                <w:lang w:bidi="ml-IN"/>
              </w:rPr>
              <w:t>gruboigłowej</w:t>
            </w:r>
            <w:proofErr w:type="spellEnd"/>
            <w:r w:rsidRPr="004223B5">
              <w:rPr>
                <w:rFonts w:ascii="Arial" w:eastAsia="Times New Roman" w:hAnsi="Arial" w:cs="Arial"/>
                <w:color w:val="000000"/>
                <w:sz w:val="18"/>
                <w:szCs w:val="18"/>
                <w:lang w:bidi="ml-IN"/>
              </w:rPr>
              <w:t>, igła jednorazowa, sterylna, ze zintegrowanym, jednorazowym "pistoletem" z dwoma niezależnymi przyciskami umożliwiającymi strzał - z tyłu oraz na lewym boku rękojeści, długość strzału 22mm, rękojeść posiadająca plastikowe wypustki, zapobiegające stoczeniu się urządzenia ze stolika, rozmiary oznaczone odpowiednio koloram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bidi="ml-IN"/>
              </w:rPr>
              <w:t xml:space="preserve">i </w:t>
            </w:r>
            <w:r w:rsidRPr="004223B5">
              <w:rPr>
                <w:rFonts w:ascii="Arial" w:eastAsia="Times New Roman" w:hAnsi="Arial" w:cs="Arial"/>
                <w:color w:val="000000"/>
                <w:sz w:val="18"/>
                <w:szCs w:val="18"/>
                <w:lang w:bidi="ml-IN"/>
              </w:rPr>
              <w:t xml:space="preserve"> na przyciskach strzału, rozmiary: według nr katalogowych; pakowane po 5 szt.</w:t>
            </w:r>
          </w:p>
        </w:tc>
        <w:tc>
          <w:tcPr>
            <w:tcW w:w="62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842DBD">
        <w:tc>
          <w:tcPr>
            <w:tcW w:w="554" w:type="dxa"/>
          </w:tcPr>
          <w:p w:rsidR="001566CE" w:rsidRPr="0037654F" w:rsidRDefault="00C77917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</w:t>
            </w:r>
          </w:p>
        </w:tc>
        <w:tc>
          <w:tcPr>
            <w:tcW w:w="3542" w:type="dxa"/>
          </w:tcPr>
          <w:p w:rsidR="001566CE" w:rsidRPr="0037654F" w:rsidRDefault="00C779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Rozm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85186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18G/16 cm</w:t>
            </w:r>
          </w:p>
        </w:tc>
        <w:tc>
          <w:tcPr>
            <w:tcW w:w="620" w:type="dxa"/>
          </w:tcPr>
          <w:p w:rsidR="001566CE" w:rsidRPr="0037654F" w:rsidRDefault="00C779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1566CE" w:rsidRPr="0037654F" w:rsidRDefault="00C779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250</w:t>
            </w:r>
          </w:p>
        </w:tc>
        <w:tc>
          <w:tcPr>
            <w:tcW w:w="171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842DBD">
        <w:tc>
          <w:tcPr>
            <w:tcW w:w="554" w:type="dxa"/>
          </w:tcPr>
          <w:p w:rsidR="001566CE" w:rsidRPr="0037654F" w:rsidRDefault="00C77917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</w:t>
            </w:r>
          </w:p>
        </w:tc>
        <w:tc>
          <w:tcPr>
            <w:tcW w:w="3542" w:type="dxa"/>
          </w:tcPr>
          <w:p w:rsidR="001566CE" w:rsidRPr="0037654F" w:rsidRDefault="00C779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Rozm</w:t>
            </w:r>
            <w:proofErr w:type="spellEnd"/>
            <w:r w:rsidR="00851866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18G/20 cm</w:t>
            </w:r>
          </w:p>
        </w:tc>
        <w:tc>
          <w:tcPr>
            <w:tcW w:w="620" w:type="dxa"/>
          </w:tcPr>
          <w:p w:rsidR="001566CE" w:rsidRPr="0037654F" w:rsidRDefault="00C779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1566CE" w:rsidRPr="0037654F" w:rsidRDefault="00C779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80</w:t>
            </w:r>
          </w:p>
        </w:tc>
        <w:tc>
          <w:tcPr>
            <w:tcW w:w="171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842DBD">
        <w:tc>
          <w:tcPr>
            <w:tcW w:w="554" w:type="dxa"/>
          </w:tcPr>
          <w:p w:rsidR="001566CE" w:rsidRPr="0037654F" w:rsidRDefault="00C77917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</w:t>
            </w:r>
          </w:p>
        </w:tc>
        <w:tc>
          <w:tcPr>
            <w:tcW w:w="3542" w:type="dxa"/>
          </w:tcPr>
          <w:p w:rsidR="001566CE" w:rsidRPr="0037654F" w:rsidRDefault="0085186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Rozm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. 14G/16 cm</w:t>
            </w:r>
          </w:p>
        </w:tc>
        <w:tc>
          <w:tcPr>
            <w:tcW w:w="620" w:type="dxa"/>
          </w:tcPr>
          <w:p w:rsidR="001566CE" w:rsidRPr="0037654F" w:rsidRDefault="0085186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1566CE" w:rsidRPr="0037654F" w:rsidRDefault="0085186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250</w:t>
            </w:r>
          </w:p>
        </w:tc>
        <w:tc>
          <w:tcPr>
            <w:tcW w:w="171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842DBD">
        <w:tc>
          <w:tcPr>
            <w:tcW w:w="554" w:type="dxa"/>
          </w:tcPr>
          <w:p w:rsidR="001566CE" w:rsidRPr="0037654F" w:rsidRDefault="00851866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2" w:type="dxa"/>
          </w:tcPr>
          <w:p w:rsidR="001566CE" w:rsidRPr="0037654F" w:rsidRDefault="00C77917" w:rsidP="00851866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4223B5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>Jednorazowa igła współosiowa do biopsji z trzyczęściowym urządzeniem składającym się z zewn</w:t>
            </w:r>
            <w:r w:rsidR="00851866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>ę</w:t>
            </w:r>
            <w:r w:rsidRPr="004223B5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 xml:space="preserve">trznej kaniuli z dołączoną nasadką z żeński złączem typu </w:t>
            </w:r>
            <w:proofErr w:type="spellStart"/>
            <w:r w:rsidRPr="004223B5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>luer</w:t>
            </w:r>
            <w:proofErr w:type="spellEnd"/>
            <w:r w:rsidRPr="004223B5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 xml:space="preserve"> lock, wewnętrznego mandrynu z dołączoną nasadką z męskim złączem typu </w:t>
            </w:r>
            <w:proofErr w:type="spellStart"/>
            <w:r w:rsidRPr="004223B5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>luer</w:t>
            </w:r>
            <w:proofErr w:type="spellEnd"/>
            <w:r w:rsidRPr="004223B5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 xml:space="preserve"> lock oraz elastyczny gumowy ogranicznik głębokości w postaci ślizgowego pierścienia. W zależności od rozmiaru, ogranicznik głębokości oznaczony kolorem. Prowadnica współosiowa ig</w:t>
            </w:r>
            <w:r w:rsidR="00851866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>ł</w:t>
            </w:r>
            <w:r w:rsidRPr="004223B5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 xml:space="preserve">y biopsyjnej jest </w:t>
            </w:r>
            <w:r w:rsidRPr="004223B5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lastRenderedPageBreak/>
              <w:t xml:space="preserve">przeznaczona do biopsji tkanek miękkich np. wątroba, nerki, śledziona, węzłów chłonnych oraz innych tkanek miękkich. </w:t>
            </w:r>
          </w:p>
        </w:tc>
        <w:tc>
          <w:tcPr>
            <w:tcW w:w="62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3017E" w:rsidRPr="0037654F" w:rsidTr="00842DBD">
        <w:tc>
          <w:tcPr>
            <w:tcW w:w="554" w:type="dxa"/>
          </w:tcPr>
          <w:p w:rsidR="0033017E" w:rsidRDefault="0033017E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</w:t>
            </w:r>
          </w:p>
        </w:tc>
        <w:tc>
          <w:tcPr>
            <w:tcW w:w="3542" w:type="dxa"/>
          </w:tcPr>
          <w:p w:rsidR="0033017E" w:rsidRPr="004223B5" w:rsidRDefault="0033017E" w:rsidP="00851866">
            <w:pPr>
              <w:spacing w:before="60" w:after="60"/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>Rozm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>. 17G/13,8</w:t>
            </w:r>
            <w:r w:rsidR="004C7436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 xml:space="preserve"> cm</w:t>
            </w:r>
          </w:p>
        </w:tc>
        <w:tc>
          <w:tcPr>
            <w:tcW w:w="620" w:type="dxa"/>
          </w:tcPr>
          <w:p w:rsidR="0033017E" w:rsidRPr="0037654F" w:rsidRDefault="00276A0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33017E" w:rsidRPr="0037654F" w:rsidRDefault="00276A0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250</w:t>
            </w:r>
          </w:p>
        </w:tc>
        <w:tc>
          <w:tcPr>
            <w:tcW w:w="1716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3017E" w:rsidRPr="0037654F" w:rsidTr="00842DBD">
        <w:tc>
          <w:tcPr>
            <w:tcW w:w="554" w:type="dxa"/>
          </w:tcPr>
          <w:p w:rsidR="0033017E" w:rsidRDefault="0033017E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</w:t>
            </w:r>
          </w:p>
        </w:tc>
        <w:tc>
          <w:tcPr>
            <w:tcW w:w="3542" w:type="dxa"/>
          </w:tcPr>
          <w:p w:rsidR="0033017E" w:rsidRPr="004223B5" w:rsidRDefault="004C7436" w:rsidP="00851866">
            <w:pPr>
              <w:spacing w:before="60" w:after="60"/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>Rozm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>. 17G/17,8</w:t>
            </w:r>
            <w:r w:rsidR="00276A0E"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  <w:t xml:space="preserve"> cm</w:t>
            </w:r>
          </w:p>
        </w:tc>
        <w:tc>
          <w:tcPr>
            <w:tcW w:w="620" w:type="dxa"/>
          </w:tcPr>
          <w:p w:rsidR="0033017E" w:rsidRPr="0037654F" w:rsidRDefault="00276A0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33017E" w:rsidRPr="0037654F" w:rsidRDefault="00276A0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80</w:t>
            </w:r>
          </w:p>
        </w:tc>
        <w:tc>
          <w:tcPr>
            <w:tcW w:w="1716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33017E" w:rsidRPr="0037654F" w:rsidRDefault="0033017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D77F9" w:rsidRPr="0037654F" w:rsidTr="00842DBD">
        <w:tc>
          <w:tcPr>
            <w:tcW w:w="554" w:type="dxa"/>
          </w:tcPr>
          <w:p w:rsidR="009D77F9" w:rsidRDefault="009D77F9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2" w:type="dxa"/>
          </w:tcPr>
          <w:p w:rsidR="009D77F9" w:rsidRDefault="009D77F9" w:rsidP="00851866">
            <w:pPr>
              <w:spacing w:before="60" w:after="60"/>
              <w:rPr>
                <w:rFonts w:ascii="Arial" w:eastAsia="Times New Roman" w:hAnsi="Arial" w:cs="Arial"/>
                <w:color w:val="000000"/>
                <w:sz w:val="20"/>
                <w:szCs w:val="20"/>
                <w:lang w:bidi="ml-IN"/>
              </w:rPr>
            </w:pPr>
          </w:p>
        </w:tc>
        <w:tc>
          <w:tcPr>
            <w:tcW w:w="620" w:type="dxa"/>
          </w:tcPr>
          <w:p w:rsidR="009D77F9" w:rsidRDefault="009D77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6" w:type="dxa"/>
          </w:tcPr>
          <w:p w:rsidR="009D77F9" w:rsidRDefault="009D77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6" w:type="dxa"/>
          </w:tcPr>
          <w:p w:rsidR="009D77F9" w:rsidRPr="0037654F" w:rsidRDefault="009D77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9D77F9" w:rsidRPr="0037654F" w:rsidRDefault="009D77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9D77F9" w:rsidRPr="0037654F" w:rsidRDefault="009D77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9D77F9" w:rsidRPr="0037654F" w:rsidRDefault="009D77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9D77F9" w:rsidRPr="0037654F" w:rsidRDefault="009D77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9D77F9" w:rsidRPr="0037654F" w:rsidRDefault="009D77F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0E0A9F" w:rsidRPr="0037654F" w:rsidRDefault="000E0A9F">
      <w:pPr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204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8620"/>
        <w:gridCol w:w="760"/>
        <w:gridCol w:w="1020"/>
        <w:gridCol w:w="1500"/>
        <w:gridCol w:w="1780"/>
        <w:gridCol w:w="1000"/>
        <w:gridCol w:w="1660"/>
        <w:gridCol w:w="1660"/>
        <w:gridCol w:w="2060"/>
      </w:tblGrid>
      <w:tr w:rsidR="000A7A18" w:rsidRPr="00F17498" w:rsidTr="007C3592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A18" w:rsidRPr="00F17498" w:rsidRDefault="000A7A18" w:rsidP="007C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A18" w:rsidRDefault="000A7A18" w:rsidP="007C35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17498">
              <w:rPr>
                <w:rFonts w:ascii="Calibri" w:eastAsia="Times New Roman" w:hAnsi="Calibri" w:cs="Calibri"/>
                <w:color w:val="000000"/>
                <w:lang w:eastAsia="pl-PL"/>
              </w:rPr>
              <w:t>Wymagane próbki  w celu potwierdzenia zgodności  z OPZ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: </w:t>
            </w:r>
          </w:p>
          <w:p w:rsidR="000A7A18" w:rsidRPr="00F17498" w:rsidRDefault="000A7A18" w:rsidP="007C35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17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- do poz. 1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</w:t>
            </w:r>
            <w:r w:rsidRPr="00F17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- </w:t>
            </w:r>
            <w:r w:rsidR="00F2153D">
              <w:rPr>
                <w:rFonts w:ascii="Arial CE" w:eastAsia="Times New Roman" w:hAnsi="Arial CE" w:cs="Calibri"/>
                <w:b/>
                <w:bCs/>
                <w:sz w:val="20"/>
                <w:szCs w:val="20"/>
                <w:lang w:eastAsia="pl-PL"/>
              </w:rPr>
              <w:t xml:space="preserve"> 2</w:t>
            </w:r>
            <w:bookmarkStart w:id="0" w:name="_GoBack"/>
            <w:bookmarkEnd w:id="0"/>
            <w:r w:rsidRPr="00F17498">
              <w:rPr>
                <w:rFonts w:ascii="Arial CE" w:eastAsia="Times New Roman" w:hAnsi="Arial CE" w:cs="Calibri"/>
                <w:b/>
                <w:bCs/>
                <w:sz w:val="20"/>
                <w:szCs w:val="20"/>
                <w:lang w:eastAsia="pl-PL"/>
              </w:rPr>
              <w:t xml:space="preserve"> sztuki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A18" w:rsidRPr="00F17498" w:rsidRDefault="000A7A18" w:rsidP="007C35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A18" w:rsidRPr="00F17498" w:rsidRDefault="000A7A18" w:rsidP="007C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A18" w:rsidRPr="00F17498" w:rsidRDefault="000A7A18" w:rsidP="007C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A18" w:rsidRPr="00F17498" w:rsidRDefault="000A7A18" w:rsidP="007C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A18" w:rsidRPr="00F17498" w:rsidRDefault="000A7A18" w:rsidP="007C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A18" w:rsidRPr="00F17498" w:rsidRDefault="000A7A18" w:rsidP="007C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A18" w:rsidRPr="00F17498" w:rsidRDefault="000A7A18" w:rsidP="007C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A18" w:rsidRPr="00F17498" w:rsidRDefault="000A7A18" w:rsidP="007C3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0A7A18" w:rsidRDefault="000A7A18" w:rsidP="000A7A18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F17498">
        <w:rPr>
          <w:rFonts w:ascii="Calibri" w:eastAsia="Times New Roman" w:hAnsi="Calibri" w:cs="Calibri"/>
          <w:color w:val="000000"/>
          <w:lang w:eastAsia="pl-PL"/>
        </w:rPr>
        <w:t xml:space="preserve"> </w:t>
      </w:r>
      <w:r>
        <w:rPr>
          <w:rFonts w:ascii="Calibri" w:eastAsia="Times New Roman" w:hAnsi="Calibri" w:cs="Calibri"/>
          <w:color w:val="000000"/>
          <w:lang w:eastAsia="pl-PL"/>
        </w:rPr>
        <w:t xml:space="preserve">         </w:t>
      </w:r>
      <w:r w:rsidRPr="00F17498">
        <w:rPr>
          <w:rFonts w:ascii="Calibri" w:eastAsia="Times New Roman" w:hAnsi="Calibri" w:cs="Calibri"/>
          <w:color w:val="000000"/>
          <w:lang w:eastAsia="pl-PL"/>
        </w:rPr>
        <w:t xml:space="preserve">  </w:t>
      </w:r>
    </w:p>
    <w:p w:rsidR="000A7A18" w:rsidRDefault="000A7A18" w:rsidP="00D524C9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0A7A18" w:rsidRDefault="000A7A18" w:rsidP="00D524C9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0A7A18" w:rsidRDefault="000A7A18" w:rsidP="00D524C9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D524C9" w:rsidRPr="00CC5D68" w:rsidRDefault="00D524C9" w:rsidP="00D524C9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D524C9" w:rsidRPr="0037654F" w:rsidRDefault="00D524C9" w:rsidP="00D524C9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D524C9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445" w:rsidRDefault="00061445" w:rsidP="00064BAD">
      <w:pPr>
        <w:spacing w:after="0" w:line="240" w:lineRule="auto"/>
      </w:pPr>
      <w:r>
        <w:separator/>
      </w:r>
    </w:p>
  </w:endnote>
  <w:endnote w:type="continuationSeparator" w:id="0">
    <w:p w:rsidR="00061445" w:rsidRDefault="00061445" w:rsidP="00064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445" w:rsidRDefault="00061445" w:rsidP="00064BAD">
      <w:pPr>
        <w:spacing w:after="0" w:line="240" w:lineRule="auto"/>
      </w:pPr>
      <w:r>
        <w:separator/>
      </w:r>
    </w:p>
  </w:footnote>
  <w:footnote w:type="continuationSeparator" w:id="0">
    <w:p w:rsidR="00061445" w:rsidRDefault="00061445" w:rsidP="00064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BAD" w:rsidRDefault="00064BAD" w:rsidP="00064BAD">
    <w:pPr>
      <w:pStyle w:val="Nagwek"/>
    </w:pPr>
    <w:r>
      <w:t>Załącznik nr 2.12 do SWZ, PN-85/23/KT</w:t>
    </w:r>
  </w:p>
  <w:p w:rsidR="00064BAD" w:rsidRDefault="00064B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67"/>
    <w:rsid w:val="00040405"/>
    <w:rsid w:val="00053C15"/>
    <w:rsid w:val="00061445"/>
    <w:rsid w:val="00064BAD"/>
    <w:rsid w:val="00083443"/>
    <w:rsid w:val="00090282"/>
    <w:rsid w:val="000A7A18"/>
    <w:rsid w:val="000E0A9F"/>
    <w:rsid w:val="000E512A"/>
    <w:rsid w:val="000F6F9D"/>
    <w:rsid w:val="00130F53"/>
    <w:rsid w:val="00140596"/>
    <w:rsid w:val="00140987"/>
    <w:rsid w:val="001566CE"/>
    <w:rsid w:val="0017624E"/>
    <w:rsid w:val="001B66F4"/>
    <w:rsid w:val="001F5722"/>
    <w:rsid w:val="002145FF"/>
    <w:rsid w:val="00266259"/>
    <w:rsid w:val="00276A0E"/>
    <w:rsid w:val="002777C4"/>
    <w:rsid w:val="002B7370"/>
    <w:rsid w:val="0033017E"/>
    <w:rsid w:val="003552C9"/>
    <w:rsid w:val="00370711"/>
    <w:rsid w:val="0037654F"/>
    <w:rsid w:val="003919A4"/>
    <w:rsid w:val="003A70A7"/>
    <w:rsid w:val="003C1322"/>
    <w:rsid w:val="003E0644"/>
    <w:rsid w:val="003E7469"/>
    <w:rsid w:val="00431269"/>
    <w:rsid w:val="00440522"/>
    <w:rsid w:val="00445F27"/>
    <w:rsid w:val="00476694"/>
    <w:rsid w:val="004C7436"/>
    <w:rsid w:val="004F4C4C"/>
    <w:rsid w:val="005A09E2"/>
    <w:rsid w:val="005C57F8"/>
    <w:rsid w:val="005E12A6"/>
    <w:rsid w:val="005E1537"/>
    <w:rsid w:val="00675441"/>
    <w:rsid w:val="00691B93"/>
    <w:rsid w:val="00693615"/>
    <w:rsid w:val="006F2F28"/>
    <w:rsid w:val="0075398B"/>
    <w:rsid w:val="00782944"/>
    <w:rsid w:val="007E5C0B"/>
    <w:rsid w:val="0082095C"/>
    <w:rsid w:val="00842DBD"/>
    <w:rsid w:val="00851866"/>
    <w:rsid w:val="008D68F3"/>
    <w:rsid w:val="008E6567"/>
    <w:rsid w:val="009707FC"/>
    <w:rsid w:val="009D3033"/>
    <w:rsid w:val="009D6B94"/>
    <w:rsid w:val="009D77F9"/>
    <w:rsid w:val="009E3457"/>
    <w:rsid w:val="00A14F12"/>
    <w:rsid w:val="00A150F2"/>
    <w:rsid w:val="00A9097C"/>
    <w:rsid w:val="00AA466E"/>
    <w:rsid w:val="00AA504F"/>
    <w:rsid w:val="00AC2498"/>
    <w:rsid w:val="00AF1BD2"/>
    <w:rsid w:val="00BF427F"/>
    <w:rsid w:val="00C000A5"/>
    <w:rsid w:val="00C52FA0"/>
    <w:rsid w:val="00C624A6"/>
    <w:rsid w:val="00C6423E"/>
    <w:rsid w:val="00C77917"/>
    <w:rsid w:val="00D00980"/>
    <w:rsid w:val="00D524C9"/>
    <w:rsid w:val="00D70D1D"/>
    <w:rsid w:val="00DA1884"/>
    <w:rsid w:val="00E01639"/>
    <w:rsid w:val="00E40F28"/>
    <w:rsid w:val="00E54193"/>
    <w:rsid w:val="00E857C3"/>
    <w:rsid w:val="00EA2CED"/>
    <w:rsid w:val="00EB336B"/>
    <w:rsid w:val="00EF13EF"/>
    <w:rsid w:val="00F04965"/>
    <w:rsid w:val="00F17A6D"/>
    <w:rsid w:val="00F2153D"/>
    <w:rsid w:val="00F250B0"/>
    <w:rsid w:val="00F45BC8"/>
    <w:rsid w:val="00F464F9"/>
    <w:rsid w:val="00F52C63"/>
    <w:rsid w:val="00F544C9"/>
    <w:rsid w:val="00F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B9244"/>
  <w15:docId w15:val="{40926A61-F0BF-436B-933A-C85A1E5AD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64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4BAD"/>
  </w:style>
  <w:style w:type="paragraph" w:styleId="Stopka">
    <w:name w:val="footer"/>
    <w:basedOn w:val="Normalny"/>
    <w:link w:val="StopkaZnak"/>
    <w:uiPriority w:val="99"/>
    <w:unhideWhenUsed/>
    <w:rsid w:val="00064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4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13</cp:revision>
  <dcterms:created xsi:type="dcterms:W3CDTF">2023-02-10T11:18:00Z</dcterms:created>
  <dcterms:modified xsi:type="dcterms:W3CDTF">2023-03-27T11:03:00Z</dcterms:modified>
</cp:coreProperties>
</file>